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09D7" w14:textId="77777777" w:rsidR="00A732F6" w:rsidRPr="00EF25E1" w:rsidRDefault="00A732F6" w:rsidP="00A732F6">
      <w:pPr>
        <w:ind w:left="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25E1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2 </w:t>
      </w:r>
    </w:p>
    <w:p w14:paraId="3B846C26" w14:textId="77777777" w:rsidR="00A732F6" w:rsidRPr="00EF25E1" w:rsidRDefault="00A732F6" w:rsidP="00A732F6">
      <w:pPr>
        <w:ind w:left="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25E1">
        <w:rPr>
          <w:rFonts w:ascii="Times New Roman" w:eastAsia="Times New Roman" w:hAnsi="Times New Roman" w:cs="Times New Roman"/>
          <w:b/>
          <w:sz w:val="20"/>
          <w:szCs w:val="20"/>
        </w:rPr>
        <w:t>do Szczegółowych warunków konkursu</w:t>
      </w:r>
    </w:p>
    <w:p w14:paraId="6235CF23" w14:textId="77777777" w:rsidR="00A732F6" w:rsidRPr="00EF25E1" w:rsidRDefault="00A732F6" w:rsidP="00A732F6">
      <w:pPr>
        <w:ind w:left="4"/>
        <w:jc w:val="right"/>
        <w:rPr>
          <w:rFonts w:ascii="Times New Roman" w:hAnsi="Times New Roman" w:cs="Times New Roman"/>
          <w:sz w:val="20"/>
          <w:szCs w:val="20"/>
        </w:rPr>
      </w:pPr>
    </w:p>
    <w:p w14:paraId="455849AE" w14:textId="2607565E" w:rsidR="00A732F6" w:rsidRDefault="00A732F6" w:rsidP="00A732F6">
      <w:pPr>
        <w:spacing w:line="277" w:lineRule="exact"/>
        <w:rPr>
          <w:rFonts w:ascii="Times New Roman" w:hAnsi="Times New Roman" w:cs="Times New Roman"/>
          <w:sz w:val="20"/>
          <w:szCs w:val="20"/>
        </w:rPr>
      </w:pPr>
    </w:p>
    <w:p w14:paraId="02891ACF" w14:textId="77777777" w:rsidR="00EF25E1" w:rsidRPr="00EF25E1" w:rsidRDefault="00EF25E1" w:rsidP="00A732F6">
      <w:pPr>
        <w:spacing w:line="277" w:lineRule="exact"/>
        <w:rPr>
          <w:rFonts w:ascii="Times New Roman" w:hAnsi="Times New Roman" w:cs="Times New Roman"/>
          <w:sz w:val="20"/>
          <w:szCs w:val="20"/>
        </w:rPr>
      </w:pPr>
    </w:p>
    <w:p w14:paraId="670F7B7D" w14:textId="77777777" w:rsidR="00A732F6" w:rsidRPr="00EF25E1" w:rsidRDefault="00A732F6" w:rsidP="00A732F6">
      <w:pPr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5E1">
        <w:rPr>
          <w:rFonts w:ascii="Times New Roman" w:eastAsia="Times New Roman" w:hAnsi="Times New Roman" w:cs="Times New Roman"/>
          <w:b/>
          <w:bCs/>
          <w:sz w:val="28"/>
          <w:szCs w:val="28"/>
        </w:rPr>
        <w:t>FORMULARZ OFERTY</w:t>
      </w:r>
    </w:p>
    <w:p w14:paraId="58015E19" w14:textId="77777777" w:rsidR="00A732F6" w:rsidRPr="00EF25E1" w:rsidRDefault="00A732F6" w:rsidP="00A732F6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14:paraId="4783D04E" w14:textId="77777777" w:rsidR="00A732F6" w:rsidRPr="00EF25E1" w:rsidRDefault="00A732F6" w:rsidP="00A732F6">
      <w:pPr>
        <w:spacing w:line="7" w:lineRule="exact"/>
        <w:rPr>
          <w:rFonts w:ascii="Times New Roman" w:hAnsi="Times New Roman" w:cs="Times New Roman"/>
          <w:sz w:val="20"/>
          <w:szCs w:val="20"/>
        </w:rPr>
      </w:pPr>
    </w:p>
    <w:p w14:paraId="67F2FE35" w14:textId="5D045F71" w:rsidR="005A145B" w:rsidRPr="00EF25E1" w:rsidRDefault="00A732F6" w:rsidP="00D4764D">
      <w:pPr>
        <w:spacing w:after="0" w:line="240" w:lineRule="auto"/>
        <w:ind w:left="0" w:right="0"/>
        <w:jc w:val="center"/>
        <w:rPr>
          <w:rFonts w:ascii="Times New Roman" w:hAnsi="Times New Roman" w:cs="Times New Roman"/>
        </w:rPr>
      </w:pPr>
      <w:r w:rsidRPr="00EF25E1">
        <w:rPr>
          <w:rFonts w:ascii="Times New Roman" w:eastAsia="Times New Roman" w:hAnsi="Times New Roman" w:cs="Times New Roman"/>
          <w:szCs w:val="24"/>
        </w:rPr>
        <w:t xml:space="preserve">Zgłaszam ofertę </w:t>
      </w:r>
      <w:r w:rsidR="00D4764D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na wykonywanie usług </w:t>
      </w:r>
      <w:r w:rsidR="00D4764D" w:rsidRPr="0066328E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w zakresie </w:t>
      </w:r>
      <w:r w:rsidR="00D4764D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transportu sanitarnego i udzielanie   świadczeń zdrowotnych </w:t>
      </w:r>
      <w:r w:rsidR="00D4764D" w:rsidRPr="0066328E">
        <w:rPr>
          <w:rFonts w:ascii="Times New Roman" w:eastAsia="Times New Roman" w:hAnsi="Times New Roman" w:cs="Times New Roman"/>
          <w:color w:val="auto"/>
          <w:sz w:val="22"/>
          <w:lang w:eastAsia="pl-PL"/>
        </w:rPr>
        <w:t>przez</w:t>
      </w:r>
      <w:r w:rsidR="00D4764D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 kierowców- sanitariuszy</w:t>
      </w:r>
      <w:r w:rsidR="00D4764D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 </w:t>
      </w:r>
      <w:r w:rsidR="00D4764D" w:rsidRPr="00FD70AE">
        <w:rPr>
          <w:rFonts w:ascii="Times New Roman" w:eastAsia="Times New Roman" w:hAnsi="Times New Roman" w:cs="Times New Roman"/>
          <w:color w:val="auto"/>
          <w:sz w:val="22"/>
          <w:lang w:eastAsia="pl-PL"/>
        </w:rPr>
        <w:t>w Szpitalu Powiatowym im. dr Tytusa Chałubińskiego</w:t>
      </w:r>
    </w:p>
    <w:p w14:paraId="105131E4" w14:textId="6BBDC119" w:rsidR="005A145B" w:rsidRPr="00EF25E1" w:rsidRDefault="005A145B" w:rsidP="005A145B">
      <w:pPr>
        <w:spacing w:after="0" w:line="259" w:lineRule="auto"/>
        <w:ind w:left="2040" w:right="2040" w:hanging="10"/>
        <w:jc w:val="center"/>
        <w:rPr>
          <w:rFonts w:ascii="Times New Roman" w:hAnsi="Times New Roman" w:cs="Times New Roman"/>
          <w:sz w:val="26"/>
        </w:rPr>
      </w:pPr>
    </w:p>
    <w:p w14:paraId="15F3A503" w14:textId="77777777" w:rsidR="005A145B" w:rsidRPr="00EF25E1" w:rsidRDefault="005A145B" w:rsidP="005A145B">
      <w:pPr>
        <w:spacing w:after="0" w:line="259" w:lineRule="auto"/>
        <w:ind w:left="2040" w:right="2040" w:hanging="10"/>
        <w:jc w:val="center"/>
        <w:rPr>
          <w:rFonts w:ascii="Times New Roman" w:hAnsi="Times New Roman" w:cs="Times New Roman"/>
        </w:rPr>
      </w:pPr>
    </w:p>
    <w:tbl>
      <w:tblPr>
        <w:tblW w:w="9473" w:type="dxa"/>
        <w:tblInd w:w="-120" w:type="dxa"/>
        <w:tblLayout w:type="fixed"/>
        <w:tblCellMar>
          <w:top w:w="10" w:type="dxa"/>
          <w:left w:w="96" w:type="dxa"/>
          <w:right w:w="17" w:type="dxa"/>
        </w:tblCellMar>
        <w:tblLook w:val="04A0" w:firstRow="1" w:lastRow="0" w:firstColumn="1" w:lastColumn="0" w:noHBand="0" w:noVBand="1"/>
      </w:tblPr>
      <w:tblGrid>
        <w:gridCol w:w="358"/>
        <w:gridCol w:w="4678"/>
        <w:gridCol w:w="2027"/>
        <w:gridCol w:w="2410"/>
      </w:tblGrid>
      <w:tr w:rsidR="000A6A00" w:rsidRPr="00EF25E1" w14:paraId="44A66350" w14:textId="77777777" w:rsidTr="000A6A00">
        <w:trPr>
          <w:trHeight w:val="1702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E2BDF" w14:textId="77777777" w:rsidR="000A6A00" w:rsidRPr="00EF25E1" w:rsidRDefault="000A6A00" w:rsidP="00ED330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B5E44D" w14:textId="77777777" w:rsidR="000A6A00" w:rsidRPr="00EF25E1" w:rsidRDefault="000A6A00" w:rsidP="00ED3302">
            <w:pPr>
              <w:spacing w:after="0" w:line="259" w:lineRule="auto"/>
              <w:ind w:left="0" w:right="59"/>
              <w:jc w:val="center"/>
              <w:rPr>
                <w:rFonts w:ascii="Times New Roman" w:hAnsi="Times New Roman" w:cs="Times New Roman"/>
              </w:rPr>
            </w:pPr>
            <w:r w:rsidRPr="00EF25E1">
              <w:rPr>
                <w:rFonts w:ascii="Times New Roman" w:hAnsi="Times New Roman" w:cs="Times New Roman"/>
                <w:sz w:val="20"/>
              </w:rPr>
              <w:t>Przedmiot zamówienia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043317" w14:textId="682C5EC2" w:rsidR="000A6A00" w:rsidRPr="00EF25E1" w:rsidRDefault="000A6A00" w:rsidP="00ED3302">
            <w:pPr>
              <w:spacing w:after="39" w:line="216" w:lineRule="auto"/>
              <w:ind w:left="12"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5E1">
              <w:rPr>
                <w:rFonts w:ascii="Times New Roman" w:hAnsi="Times New Roman" w:cs="Times New Roman"/>
                <w:sz w:val="20"/>
                <w:szCs w:val="20"/>
              </w:rPr>
              <w:t>Proponowana przez Oferenta Cena za</w:t>
            </w:r>
          </w:p>
          <w:p w14:paraId="4A28E062" w14:textId="77777777" w:rsidR="000A6A00" w:rsidRPr="00EF25E1" w:rsidRDefault="000A6A00" w:rsidP="00ED3302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5E1">
              <w:rPr>
                <w:rFonts w:ascii="Times New Roman" w:hAnsi="Times New Roman" w:cs="Times New Roman"/>
                <w:sz w:val="20"/>
                <w:szCs w:val="20"/>
              </w:rPr>
              <w:t>1 h (brutto) w zł.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4E014" w14:textId="77777777" w:rsidR="000A6A00" w:rsidRPr="00EF25E1" w:rsidRDefault="000A6A00" w:rsidP="00ED3302">
            <w:pPr>
              <w:spacing w:after="0" w:line="216" w:lineRule="auto"/>
              <w:ind w:left="18" w:right="0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515E4" w14:textId="77777777" w:rsidR="000A6A00" w:rsidRPr="00EF25E1" w:rsidRDefault="000A6A00" w:rsidP="00ED3302">
            <w:pPr>
              <w:spacing w:after="0" w:line="216" w:lineRule="auto"/>
              <w:ind w:left="18" w:right="129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5E1">
              <w:rPr>
                <w:rFonts w:ascii="Times New Roman" w:hAnsi="Times New Roman" w:cs="Times New Roman"/>
                <w:sz w:val="20"/>
                <w:szCs w:val="20"/>
              </w:rPr>
              <w:t>Proponowana przez Oferenta liczba godzin realizacji świadczeń w ciągu 1 miesiąca</w:t>
            </w:r>
          </w:p>
        </w:tc>
      </w:tr>
      <w:tr w:rsidR="000A6A00" w:rsidRPr="00EF25E1" w14:paraId="553EEF06" w14:textId="77777777" w:rsidTr="000A6A00">
        <w:trPr>
          <w:trHeight w:val="176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CD0F9" w14:textId="77777777" w:rsidR="000A6A00" w:rsidRPr="00EF25E1" w:rsidRDefault="000A6A00" w:rsidP="00ED3302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5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29C34A" w14:textId="77777777" w:rsidR="000A6A00" w:rsidRPr="00EF25E1" w:rsidRDefault="000A6A00" w:rsidP="00ED3302">
            <w:pPr>
              <w:spacing w:after="0" w:line="240" w:lineRule="auto"/>
              <w:ind w:left="0" w:right="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5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5B7C3" w14:textId="77777777" w:rsidR="000A6A00" w:rsidRPr="00EF25E1" w:rsidRDefault="000A6A00" w:rsidP="00ED3302">
            <w:pPr>
              <w:spacing w:after="0" w:line="240" w:lineRule="auto"/>
              <w:ind w:left="12" w:right="7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5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7916D" w14:textId="77777777" w:rsidR="000A6A00" w:rsidRPr="00EF25E1" w:rsidRDefault="000A6A00" w:rsidP="00ED3302">
            <w:pPr>
              <w:spacing w:after="0" w:line="240" w:lineRule="auto"/>
              <w:ind w:left="18" w:right="0" w:hanging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5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A6A00" w:rsidRPr="00EF25E1" w14:paraId="47DFF383" w14:textId="77777777" w:rsidTr="000A6A00">
        <w:trPr>
          <w:trHeight w:val="699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2F869" w14:textId="77777777" w:rsidR="000A6A00" w:rsidRPr="00EF25E1" w:rsidRDefault="000A6A00" w:rsidP="00ED3302">
            <w:pPr>
              <w:spacing w:after="0" w:line="259" w:lineRule="auto"/>
              <w:ind w:left="0" w:right="-17"/>
              <w:jc w:val="center"/>
              <w:rPr>
                <w:rFonts w:ascii="Times New Roman" w:hAnsi="Times New Roman" w:cs="Times New Roman"/>
                <w:sz w:val="22"/>
              </w:rPr>
            </w:pPr>
            <w:r w:rsidRPr="00EF25E1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0C5F7" w14:textId="3A7D0364" w:rsidR="000A6A00" w:rsidRPr="00D4764D" w:rsidRDefault="000A6A00" w:rsidP="00ED3302">
            <w:pPr>
              <w:spacing w:after="0" w:line="259" w:lineRule="auto"/>
              <w:ind w:left="5" w:right="0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4764D">
              <w:rPr>
                <w:rFonts w:ascii="Times New Roman" w:hAnsi="Times New Roman" w:cs="Times New Roman"/>
                <w:sz w:val="20"/>
                <w:szCs w:val="20"/>
              </w:rPr>
              <w:t xml:space="preserve">Wykonywanie usług kierowania pojazdem w transporcie sanitarnym przez kierowcę sanitariusza </w:t>
            </w:r>
            <w:r w:rsidR="00D4764D" w:rsidRPr="00D4764D">
              <w:rPr>
                <w:rFonts w:ascii="Times New Roman" w:hAnsi="Times New Roman" w:cs="Times New Roman"/>
                <w:sz w:val="20"/>
                <w:szCs w:val="20"/>
              </w:rPr>
              <w:t xml:space="preserve">oraz udzielanie świadczeń zdrowotnych </w:t>
            </w:r>
            <w:r w:rsidR="00D4764D" w:rsidRPr="00D4764D">
              <w:rPr>
                <w:rFonts w:ascii="Times New Roman" w:hAnsi="Times New Roman" w:cs="Times New Roman"/>
                <w:sz w:val="20"/>
                <w:szCs w:val="20"/>
              </w:rPr>
              <w:t>określonych w art. 14 Ustawy z dnia 8 września 2006 r. o Państwowym Ratownictwie Medycznym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6744D6" w14:textId="04456168" w:rsidR="000A6A00" w:rsidRPr="00EF25E1" w:rsidRDefault="000A6A00" w:rsidP="00ED3302">
            <w:pPr>
              <w:spacing w:after="0" w:line="259" w:lineRule="auto"/>
              <w:ind w:left="0" w:righ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890BF" w14:textId="77777777" w:rsidR="000A6A00" w:rsidRPr="00EF25E1" w:rsidRDefault="000A6A00" w:rsidP="00ED330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CE91FAB" w14:textId="77777777" w:rsidR="005A145B" w:rsidRPr="00EF25E1" w:rsidRDefault="005A145B" w:rsidP="005A145B">
      <w:pPr>
        <w:spacing w:after="0" w:line="240" w:lineRule="auto"/>
        <w:ind w:left="181" w:right="79" w:hanging="181"/>
        <w:rPr>
          <w:rFonts w:ascii="Times New Roman" w:hAnsi="Times New Roman" w:cs="Times New Roman"/>
          <w:sz w:val="26"/>
        </w:rPr>
      </w:pPr>
    </w:p>
    <w:p w14:paraId="5F94E973" w14:textId="77777777" w:rsidR="005A145B" w:rsidRPr="00EF25E1" w:rsidRDefault="005A145B" w:rsidP="005A145B">
      <w:pPr>
        <w:spacing w:after="0" w:line="240" w:lineRule="auto"/>
        <w:ind w:left="40" w:right="82" w:hanging="40"/>
        <w:rPr>
          <w:rFonts w:ascii="Times New Roman" w:hAnsi="Times New Roman" w:cs="Times New Roman"/>
          <w:sz w:val="26"/>
        </w:rPr>
      </w:pPr>
    </w:p>
    <w:p w14:paraId="6ECCC94D" w14:textId="77777777" w:rsidR="005A145B" w:rsidRPr="00EF25E1" w:rsidRDefault="005A145B" w:rsidP="005A145B">
      <w:pPr>
        <w:spacing w:after="0" w:line="240" w:lineRule="auto"/>
        <w:ind w:left="40" w:right="82" w:hanging="40"/>
        <w:rPr>
          <w:rFonts w:ascii="Times New Roman" w:hAnsi="Times New Roman" w:cs="Times New Roman"/>
          <w:sz w:val="26"/>
        </w:rPr>
      </w:pPr>
    </w:p>
    <w:p w14:paraId="415377B9" w14:textId="77777777" w:rsidR="005A145B" w:rsidRPr="00EF25E1" w:rsidRDefault="005A145B" w:rsidP="005A145B">
      <w:pPr>
        <w:spacing w:after="0" w:line="240" w:lineRule="auto"/>
        <w:ind w:left="4868"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eastAsia="pl-PL"/>
        </w:rPr>
      </w:pPr>
    </w:p>
    <w:p w14:paraId="3A24CBA6" w14:textId="77777777" w:rsidR="005A145B" w:rsidRPr="00EF25E1" w:rsidRDefault="005A145B" w:rsidP="005A145B">
      <w:pPr>
        <w:spacing w:after="0" w:line="240" w:lineRule="auto"/>
        <w:ind w:left="4868" w:right="0"/>
        <w:jc w:val="left"/>
        <w:rPr>
          <w:rFonts w:ascii="Times New Roman" w:hAnsi="Times New Roman" w:cs="Times New Roman"/>
        </w:rPr>
      </w:pPr>
      <w:r w:rsidRPr="00EF25E1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34389B59" wp14:editId="7AAC6EAF">
                <wp:extent cx="2341245" cy="3175"/>
                <wp:effectExtent l="0" t="0" r="20955" b="15875"/>
                <wp:docPr id="97405" name="Grupa 97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1245" cy="3175"/>
                          <a:chOff x="0" y="0"/>
                          <a:chExt cx="2341345" cy="3049"/>
                        </a:xfrm>
                      </wpg:grpSpPr>
                      <wps:wsp>
                        <wps:cNvPr id="97404" name="Shape 97404"/>
                        <wps:cNvSpPr/>
                        <wps:spPr>
                          <a:xfrm>
                            <a:off x="0" y="0"/>
                            <a:ext cx="2341345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345" h="3049">
                                <a:moveTo>
                                  <a:pt x="0" y="1525"/>
                                </a:moveTo>
                                <a:lnTo>
                                  <a:pt x="2341345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55E98" id="Grupa 97405" o:spid="_x0000_s1026" style="width:184.35pt;height:.25pt;mso-position-horizontal-relative:char;mso-position-vertical-relative:line" coordsize="234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">
                <v:shape id="Shape 97404" o:spid="_x0000_s1027" style="position:absolute;width:23413;height:30;visibility:visible;mso-wrap-style:square;v-text-anchor:top" coordsize="2341345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76scA&#10;AADeAAAADwAAAGRycy9kb3ducmV2LnhtbESPQUvDQBSE70L/w/IEb3ZXqbam3ZYiCOJBaVPU4yP7&#10;mqTNvg15a5r+e1cQehxm5htmsRp8o3rqpA5s4W5sQBEXwdVcWtjlL7czUBKRHTaBycKZBFbL0dUC&#10;MxdOvKF+G0uVICwZWqhibDOtpajIo4xDS5y8feg8xiS7UrsOTwnuG31vzKP2WHNaqLCl54qK4/bH&#10;W8jPezl+F+8f+RC++oc3I58HJ9beXA/rOahIQ7yE/9uvzsLTdGIm8HcnXQG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uu+rHAAAA3gAAAA8AAAAAAAAAAAAAAAAAmAIAAGRy&#10;cy9kb3ducmV2LnhtbFBLBQYAAAAABAAEAPUAAACMAwAAAAA=&#10;" path="m,1525r2341345,e" filled="f" strokeweight=".08469mm">
                  <v:stroke miterlimit="1" joinstyle="miter"/>
                  <v:path arrowok="t" textboxrect="0,0,2341345,3049"/>
                </v:shape>
                <w10:anchorlock/>
              </v:group>
            </w:pict>
          </mc:Fallback>
        </mc:AlternateContent>
      </w:r>
    </w:p>
    <w:p w14:paraId="30A5782C" w14:textId="77777777" w:rsidR="005A145B" w:rsidRPr="00EF25E1" w:rsidRDefault="005A145B" w:rsidP="005A145B">
      <w:pPr>
        <w:spacing w:after="259" w:line="265" w:lineRule="auto"/>
        <w:ind w:left="4450" w:right="1252" w:hanging="10"/>
        <w:jc w:val="center"/>
        <w:rPr>
          <w:rFonts w:ascii="Times New Roman" w:hAnsi="Times New Roman" w:cs="Times New Roman"/>
        </w:rPr>
      </w:pPr>
      <w:r w:rsidRPr="00EF25E1">
        <w:rPr>
          <w:rFonts w:ascii="Times New Roman" w:hAnsi="Times New Roman" w:cs="Times New Roman"/>
        </w:rPr>
        <w:t>data i podpis Oferenta</w:t>
      </w:r>
    </w:p>
    <w:p w14:paraId="56FFF3CB" w14:textId="77777777" w:rsidR="00846A6B" w:rsidRPr="00EF25E1" w:rsidRDefault="00D4764D">
      <w:pPr>
        <w:rPr>
          <w:rFonts w:ascii="Times New Roman" w:hAnsi="Times New Roman" w:cs="Times New Roman"/>
        </w:rPr>
      </w:pPr>
    </w:p>
    <w:sectPr w:rsidR="00846A6B" w:rsidRPr="00EF25E1" w:rsidSect="005A145B">
      <w:pgSz w:w="11907" w:h="16839" w:code="9"/>
      <w:pgMar w:top="661" w:right="826" w:bottom="709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5B"/>
    <w:rsid w:val="000A6A00"/>
    <w:rsid w:val="002E24A0"/>
    <w:rsid w:val="00384FDD"/>
    <w:rsid w:val="005A145B"/>
    <w:rsid w:val="00681EB0"/>
    <w:rsid w:val="0088504E"/>
    <w:rsid w:val="0091322A"/>
    <w:rsid w:val="00A732F6"/>
    <w:rsid w:val="00BA6127"/>
    <w:rsid w:val="00D4764D"/>
    <w:rsid w:val="00D922F6"/>
    <w:rsid w:val="00E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E29F"/>
  <w15:chartTrackingRefBased/>
  <w15:docId w15:val="{A56CB164-D3C3-456B-AA59-B286557E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45B"/>
    <w:pPr>
      <w:spacing w:after="30" w:line="227" w:lineRule="auto"/>
      <w:ind w:left="399" w:right="12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Stanisława Czubernat</cp:lastModifiedBy>
  <cp:revision>4</cp:revision>
  <cp:lastPrinted>2022-03-10T09:23:00Z</cp:lastPrinted>
  <dcterms:created xsi:type="dcterms:W3CDTF">2022-03-01T12:40:00Z</dcterms:created>
  <dcterms:modified xsi:type="dcterms:W3CDTF">2022-03-10T09:23:00Z</dcterms:modified>
</cp:coreProperties>
</file>